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>Предмет: биология, класс 10</w:t>
      </w:r>
    </w:p>
    <w:p w:rsidR="00414002" w:rsidRDefault="00414002" w:rsidP="00414002">
      <w:pPr>
        <w:rPr>
          <w:rFonts w:ascii="Times New Roman" w:hAnsi="Times New Roman" w:cs="Times New Roman"/>
          <w:b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414002">
        <w:rPr>
          <w:rFonts w:ascii="Times New Roman" w:hAnsi="Times New Roman" w:cs="Times New Roman"/>
          <w:b/>
          <w:sz w:val="24"/>
          <w:szCs w:val="24"/>
        </w:rPr>
        <w:t>Цитоплазматическая наследственность.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002">
        <w:rPr>
          <w:rFonts w:ascii="Times New Roman" w:hAnsi="Times New Roman" w:cs="Times New Roman"/>
          <w:b/>
          <w:sz w:val="24"/>
          <w:szCs w:val="24"/>
        </w:rPr>
        <w:t>Генетическое  определение пола.</w:t>
      </w:r>
    </w:p>
    <w:p w:rsidR="00414002" w:rsidRPr="00414002" w:rsidRDefault="00414002" w:rsidP="004140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Взаимодействие неаллельных генов.</w:t>
      </w:r>
    </w:p>
    <w:p w:rsidR="00414002" w:rsidRPr="00414002" w:rsidRDefault="00414002" w:rsidP="004140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414002">
        <w:rPr>
          <w:rFonts w:ascii="Times New Roman" w:hAnsi="Times New Roman" w:cs="Times New Roman"/>
          <w:sz w:val="24"/>
          <w:szCs w:val="24"/>
        </w:rPr>
        <w:t>Учебник:</w:t>
      </w:r>
      <w:r w:rsidRPr="00414002">
        <w:rPr>
          <w:rFonts w:ascii="Times New Roman" w:eastAsia="Times New Roman" w:hAnsi="Times New Roman" w:cs="Times New Roman"/>
          <w:sz w:val="24"/>
        </w:rPr>
        <w:t xml:space="preserve"> </w:t>
      </w:r>
      <w:r w:rsidRPr="00414002">
        <w:rPr>
          <w:rFonts w:ascii="Times New Roman" w:eastAsia="Times New Roman" w:hAnsi="Times New Roman" w:cs="Times New Roman"/>
          <w:sz w:val="24"/>
          <w:lang w:eastAsia="ru-RU"/>
        </w:rPr>
        <w:t>Биология. Общая биология. 10-11 кл. / А.А.Каменский, Е.А.Крискунов, В.В.Пасечник – М.: Дрофа, 2013.</w:t>
      </w:r>
    </w:p>
    <w:p w:rsidR="00414002" w:rsidRPr="00414002" w:rsidRDefault="00414002" w:rsidP="00414002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414002" w:rsidRPr="00414002" w:rsidRDefault="00414002" w:rsidP="00414002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>Вопросы: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>1.Повторение основных понятий и законов генетики.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2.Что такое ц</w:t>
      </w:r>
      <w:bookmarkStart w:id="0" w:name="_GoBack"/>
      <w:bookmarkEnd w:id="0"/>
      <w:r w:rsidRPr="00414002">
        <w:rPr>
          <w:rFonts w:ascii="Times New Roman" w:hAnsi="Times New Roman" w:cs="Times New Roman"/>
          <w:sz w:val="24"/>
          <w:szCs w:val="24"/>
        </w:rPr>
        <w:t>итоплазматическая наследственность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14002">
        <w:rPr>
          <w:rFonts w:ascii="Times New Roman" w:hAnsi="Times New Roman" w:cs="Times New Roman"/>
          <w:sz w:val="24"/>
          <w:szCs w:val="24"/>
        </w:rPr>
        <w:t>Взаимодействие неаллельных генов.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>4. Основные этапы решения генетических задач.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14002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414002" w:rsidRPr="00414002" w:rsidRDefault="00414002" w:rsidP="0041400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параграфы 42-44</w:t>
      </w:r>
      <w:r w:rsidRPr="00414002">
        <w:rPr>
          <w:rFonts w:ascii="Times New Roman" w:hAnsi="Times New Roman" w:cs="Times New Roman"/>
          <w:sz w:val="24"/>
          <w:szCs w:val="24"/>
        </w:rPr>
        <w:t xml:space="preserve"> учебника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002">
        <w:rPr>
          <w:rFonts w:ascii="Times New Roman" w:hAnsi="Times New Roman" w:cs="Times New Roman"/>
          <w:sz w:val="24"/>
          <w:szCs w:val="24"/>
        </w:rPr>
        <w:t>, устно ответить на вопросы после параграфов. Выписать основные понятия тем. На сайте «Якласс» выполнить  задание».</w:t>
      </w:r>
    </w:p>
    <w:p w:rsidR="00414002" w:rsidRPr="00414002" w:rsidRDefault="00414002" w:rsidP="00414002">
      <w:pPr>
        <w:spacing w:after="160" w:line="259" w:lineRule="auto"/>
      </w:pPr>
    </w:p>
    <w:p w:rsidR="00B641A1" w:rsidRDefault="00B641A1" w:rsidP="0033357B"/>
    <w:sectPr w:rsidR="00B64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EF"/>
    <w:rsid w:val="0033357B"/>
    <w:rsid w:val="00414002"/>
    <w:rsid w:val="00425EEF"/>
    <w:rsid w:val="00B6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EB85D-0EAA-4D8C-97F5-55EE05A7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57B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2020-04-12T12:22:00Z</dcterms:created>
  <dcterms:modified xsi:type="dcterms:W3CDTF">2020-04-12T12:31:00Z</dcterms:modified>
</cp:coreProperties>
</file>